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E7" w:rsidRDefault="00774EE7" w:rsidP="00A254A1"/>
    <w:p w:rsidR="00774EE7" w:rsidRDefault="00774EE7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05pt;margin-top:693.05pt;width:430.2pt;height:168.35pt;z-index:251660800" filled="f" stroked="f">
            <v:textbox style="mso-next-textbox:#_x0000_s1026;mso-fit-shape-to-text:t">
              <w:txbxContent>
                <w:p w:rsidR="00774EE7" w:rsidRDefault="00774EE7" w:rsidP="00C26A3C">
                  <w:pPr>
                    <w:spacing w:after="0"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56"/>
                      <w:szCs w:val="56"/>
                    </w:rPr>
                    <w:t>V Jablonci n. Jiz.,</w:t>
                  </w:r>
                  <w:r w:rsidRPr="00FA1312"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56"/>
                      <w:szCs w:val="56"/>
                    </w:rPr>
                    <w:t xml:space="preserve">Harrachově a Poniklé </w:t>
                  </w:r>
                </w:p>
                <w:p w:rsidR="00774EE7" w:rsidRPr="00C26A3C" w:rsidRDefault="00774EE7" w:rsidP="00C26A3C">
                  <w:pPr>
                    <w:spacing w:after="0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56"/>
                      <w:szCs w:val="56"/>
                    </w:rPr>
                    <w:t>v neděli 5.10. mše sv. nebudou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27" type="#_x0000_t202" style="position:absolute;margin-left:31.75pt;margin-top:618.6pt;width:533.75pt;height:74.45pt;z-index:251655680" filled="f" stroked="f">
            <v:textbox style="mso-next-textbox:#_x0000_s1027">
              <w:txbxContent>
                <w:p w:rsidR="00774EE7" w:rsidRPr="00A32302" w:rsidRDefault="00774EE7">
                  <w:pPr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28"/>
                      <w:szCs w:val="128"/>
                    </w:rPr>
                  </w:pP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28"/>
                      <w:szCs w:val="128"/>
                    </w:rPr>
                    <w:t>Rokytnice nad Jizerou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28" type="#_x0000_t202" style="position:absolute;margin-left:12.4pt;margin-top:14.9pt;width:567.85pt;height:69.05pt;z-index:251654656" filled="f" stroked="f">
            <v:textbox style="mso-next-textbox:#_x0000_s1028">
              <w:txbxContent>
                <w:p w:rsidR="00774EE7" w:rsidRPr="00A32302" w:rsidRDefault="00774EE7" w:rsidP="003963DC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10"/>
                      <w:szCs w:val="110"/>
                    </w:rPr>
                  </w:pPr>
                  <w:r w:rsidRPr="00221E4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0"/>
                      <w:szCs w:val="100"/>
                    </w:rPr>
                    <w:t>Sv.</w:t>
                  </w: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10"/>
                      <w:szCs w:val="110"/>
                    </w:rPr>
                    <w:t xml:space="preserve"> </w:t>
                  </w: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24"/>
                      <w:szCs w:val="124"/>
                    </w:rPr>
                    <w:t>Michaela</w:t>
                  </w: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10"/>
                      <w:szCs w:val="110"/>
                    </w:rPr>
                    <w:t>,</w:t>
                  </w: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0"/>
                      <w:szCs w:val="100"/>
                    </w:rPr>
                    <w:t xml:space="preserve"> </w:t>
                  </w:r>
                  <w:r w:rsidRPr="00221E4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0"/>
                      <w:szCs w:val="100"/>
                    </w:rPr>
                    <w:t>archanděla</w:t>
                  </w:r>
                </w:p>
                <w:p w:rsidR="00774EE7" w:rsidRDefault="00774EE7"/>
              </w:txbxContent>
            </v:textbox>
          </v:shape>
        </w:pict>
      </w:r>
      <w:r>
        <w:rPr>
          <w:noProof/>
          <w:lang w:eastAsia="cs-CZ"/>
        </w:rPr>
        <w:pict>
          <v:shape id="_x0000_s1029" type="#_x0000_t202" style="position:absolute;margin-left:347.65pt;margin-top:564.2pt;width:188.65pt;height:63.35pt;z-index:251659776" filled="f" stroked="f">
            <v:textbox style="mso-next-textbox:#_x0000_s1029">
              <w:txbxContent>
                <w:p w:rsidR="00774EE7" w:rsidRDefault="00774EE7"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  <w:t>v 9</w:t>
                  </w:r>
                  <w:r w:rsidRPr="003963DC"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  <w:t>: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  <w:t>0</w:t>
                  </w:r>
                  <w:bookmarkStart w:id="0" w:name="_GoBack"/>
                  <w:bookmarkEnd w:id="0"/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  <w:t>0 h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0" type="#_x0000_t202" style="position:absolute;margin-left:65.8pt;margin-top:564.55pt;width:290.5pt;height:65.45pt;z-index:251656704" filled="f" stroked="f">
            <v:textbox style="mso-next-textbox:#_x0000_s1030">
              <w:txbxContent>
                <w:p w:rsidR="00774EE7" w:rsidRPr="00C26A3C" w:rsidRDefault="00774EE7" w:rsidP="00C26A3C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</w:pPr>
                  <w:r w:rsidRPr="00C26A3C"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  <w:t>Neděle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color w:val="000066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8"/>
                      <w:szCs w:val="108"/>
                    </w:rPr>
                    <w:t>5</w:t>
                  </w: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8"/>
                      <w:szCs w:val="108"/>
                    </w:rPr>
                    <w:t>.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8"/>
                      <w:szCs w:val="108"/>
                    </w:rPr>
                    <w:t>10</w:t>
                  </w:r>
                  <w:r w:rsidRPr="00A32302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8"/>
                      <w:szCs w:val="108"/>
                    </w:rPr>
                    <w:t>.</w:t>
                  </w:r>
                  <w:r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8"/>
                      <w:szCs w:val="10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31" type="#_x0000_t75" alt="http://www.discerninghearts.com/blog/wp-content/uploads/2010/09/ArchangelsOL.jpg" style="position:absolute;margin-left:47.4pt;margin-top:147.1pt;width:503.4pt;height:400.95pt;z-index:-251657728;visibility:visible">
            <v:imagedata r:id="rId4" o:title=""/>
          </v:shape>
        </w:pict>
      </w:r>
      <w:r>
        <w:rPr>
          <w:noProof/>
          <w:lang w:eastAsia="cs-CZ"/>
        </w:rPr>
        <w:pict>
          <v:shape id="_x0000_s1032" type="#_x0000_t202" style="position:absolute;margin-left:135.3pt;margin-top:77.85pt;width:324pt;height:59.3pt;z-index:251657728" filled="f" stroked="f">
            <v:textbox style="mso-next-textbox:#_x0000_s1032">
              <w:txbxContent>
                <w:p w:rsidR="00774EE7" w:rsidRPr="00FC251E" w:rsidRDefault="00774EE7" w:rsidP="00D4152B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4"/>
                      <w:szCs w:val="104"/>
                    </w:rPr>
                  </w:pPr>
                  <w:r w:rsidRPr="00FC251E">
                    <w:rPr>
                      <w:rFonts w:ascii="Monotype Corsiva" w:hAnsi="Monotype Corsiva" w:cs="Monotype Corsiva"/>
                      <w:b/>
                      <w:bCs/>
                      <w:color w:val="C00000"/>
                      <w:sz w:val="104"/>
                      <w:szCs w:val="104"/>
                    </w:rPr>
                    <w:t>poutní mše sv.</w:t>
                  </w:r>
                </w:p>
                <w:p w:rsidR="00774EE7" w:rsidRDefault="00774EE7"/>
              </w:txbxContent>
            </v:textbox>
          </v:shape>
        </w:pict>
      </w:r>
    </w:p>
    <w:sectPr w:rsidR="00774EE7" w:rsidSect="00293B8D">
      <w:pgSz w:w="11906" w:h="16838"/>
      <w:pgMar w:top="0" w:right="0" w:bottom="0" w:left="0" w:header="708" w:footer="708" w:gutter="0"/>
      <w:pgBorders w:offsetFrom="page">
        <w:top w:val="weavingBraid" w:sz="24" w:space="12" w:color="0F243E"/>
        <w:left w:val="weavingBraid" w:sz="24" w:space="12" w:color="0F243E"/>
        <w:bottom w:val="weavingBraid" w:sz="24" w:space="12" w:color="0F243E"/>
        <w:right w:val="weavingBraid" w:sz="24" w:space="12" w:color="0F243E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C6"/>
    <w:rsid w:val="00046FE1"/>
    <w:rsid w:val="000528FA"/>
    <w:rsid w:val="00056AE7"/>
    <w:rsid w:val="00084672"/>
    <w:rsid w:val="000A31E2"/>
    <w:rsid w:val="00123C46"/>
    <w:rsid w:val="00144509"/>
    <w:rsid w:val="001475E7"/>
    <w:rsid w:val="001B377A"/>
    <w:rsid w:val="001E7D7C"/>
    <w:rsid w:val="001F623E"/>
    <w:rsid w:val="00221E42"/>
    <w:rsid w:val="00225A4F"/>
    <w:rsid w:val="002275B3"/>
    <w:rsid w:val="0023734C"/>
    <w:rsid w:val="00280C14"/>
    <w:rsid w:val="00293478"/>
    <w:rsid w:val="00293B8D"/>
    <w:rsid w:val="002B3773"/>
    <w:rsid w:val="002B6599"/>
    <w:rsid w:val="002C23C2"/>
    <w:rsid w:val="002F29E3"/>
    <w:rsid w:val="002F37D7"/>
    <w:rsid w:val="00323DD9"/>
    <w:rsid w:val="00362A21"/>
    <w:rsid w:val="003963DC"/>
    <w:rsid w:val="003A2FE2"/>
    <w:rsid w:val="003B4C63"/>
    <w:rsid w:val="003C1E24"/>
    <w:rsid w:val="003C6F5F"/>
    <w:rsid w:val="003E003B"/>
    <w:rsid w:val="003E54DE"/>
    <w:rsid w:val="003E7F4F"/>
    <w:rsid w:val="00403E1B"/>
    <w:rsid w:val="00411C76"/>
    <w:rsid w:val="00433BE9"/>
    <w:rsid w:val="00484BE4"/>
    <w:rsid w:val="004B72E6"/>
    <w:rsid w:val="004E197F"/>
    <w:rsid w:val="004F2B74"/>
    <w:rsid w:val="00511A03"/>
    <w:rsid w:val="0052037C"/>
    <w:rsid w:val="00533AB5"/>
    <w:rsid w:val="00535A0E"/>
    <w:rsid w:val="00570B92"/>
    <w:rsid w:val="005865D8"/>
    <w:rsid w:val="005B4428"/>
    <w:rsid w:val="005E5C17"/>
    <w:rsid w:val="005F1352"/>
    <w:rsid w:val="00615803"/>
    <w:rsid w:val="00620285"/>
    <w:rsid w:val="00620FBB"/>
    <w:rsid w:val="006308D8"/>
    <w:rsid w:val="006371F0"/>
    <w:rsid w:val="00642930"/>
    <w:rsid w:val="00642FAE"/>
    <w:rsid w:val="006807EA"/>
    <w:rsid w:val="00687136"/>
    <w:rsid w:val="006E720B"/>
    <w:rsid w:val="007412A5"/>
    <w:rsid w:val="00756E06"/>
    <w:rsid w:val="00774EE7"/>
    <w:rsid w:val="00780ED1"/>
    <w:rsid w:val="0079258B"/>
    <w:rsid w:val="007961C9"/>
    <w:rsid w:val="007B00AC"/>
    <w:rsid w:val="007C0227"/>
    <w:rsid w:val="007C4365"/>
    <w:rsid w:val="007C7148"/>
    <w:rsid w:val="007E5B00"/>
    <w:rsid w:val="007F08D1"/>
    <w:rsid w:val="007F3B90"/>
    <w:rsid w:val="007F54BB"/>
    <w:rsid w:val="0080709D"/>
    <w:rsid w:val="0082038E"/>
    <w:rsid w:val="00862B1B"/>
    <w:rsid w:val="00871762"/>
    <w:rsid w:val="00880BF0"/>
    <w:rsid w:val="0088134A"/>
    <w:rsid w:val="00893E81"/>
    <w:rsid w:val="008A685B"/>
    <w:rsid w:val="0091677C"/>
    <w:rsid w:val="009343E9"/>
    <w:rsid w:val="009608B7"/>
    <w:rsid w:val="009629A3"/>
    <w:rsid w:val="00972015"/>
    <w:rsid w:val="009837D9"/>
    <w:rsid w:val="009A5DFC"/>
    <w:rsid w:val="009E4115"/>
    <w:rsid w:val="00A254A1"/>
    <w:rsid w:val="00A2796E"/>
    <w:rsid w:val="00A32302"/>
    <w:rsid w:val="00A3688D"/>
    <w:rsid w:val="00A72DA9"/>
    <w:rsid w:val="00AB2FC1"/>
    <w:rsid w:val="00AE7CF6"/>
    <w:rsid w:val="00AF751C"/>
    <w:rsid w:val="00B45CCB"/>
    <w:rsid w:val="00B75F8B"/>
    <w:rsid w:val="00B80478"/>
    <w:rsid w:val="00B81970"/>
    <w:rsid w:val="00B96462"/>
    <w:rsid w:val="00B97F2A"/>
    <w:rsid w:val="00BA367F"/>
    <w:rsid w:val="00BA7243"/>
    <w:rsid w:val="00C071E0"/>
    <w:rsid w:val="00C24613"/>
    <w:rsid w:val="00C26A3C"/>
    <w:rsid w:val="00C32E92"/>
    <w:rsid w:val="00C4385B"/>
    <w:rsid w:val="00C764D1"/>
    <w:rsid w:val="00C93664"/>
    <w:rsid w:val="00CA4ABB"/>
    <w:rsid w:val="00CC7F4B"/>
    <w:rsid w:val="00CF092C"/>
    <w:rsid w:val="00CF1868"/>
    <w:rsid w:val="00CF187C"/>
    <w:rsid w:val="00D00FCD"/>
    <w:rsid w:val="00D103FD"/>
    <w:rsid w:val="00D17624"/>
    <w:rsid w:val="00D37755"/>
    <w:rsid w:val="00D4152B"/>
    <w:rsid w:val="00D44B2C"/>
    <w:rsid w:val="00D515ED"/>
    <w:rsid w:val="00D5378E"/>
    <w:rsid w:val="00D67B8A"/>
    <w:rsid w:val="00D71DF1"/>
    <w:rsid w:val="00D8030C"/>
    <w:rsid w:val="00DA6668"/>
    <w:rsid w:val="00DC6E0D"/>
    <w:rsid w:val="00DD5707"/>
    <w:rsid w:val="00DE666C"/>
    <w:rsid w:val="00E12B97"/>
    <w:rsid w:val="00E30CC6"/>
    <w:rsid w:val="00E60D35"/>
    <w:rsid w:val="00E67672"/>
    <w:rsid w:val="00E73CDC"/>
    <w:rsid w:val="00E82E46"/>
    <w:rsid w:val="00E902AE"/>
    <w:rsid w:val="00E92A97"/>
    <w:rsid w:val="00E95AD4"/>
    <w:rsid w:val="00E97853"/>
    <w:rsid w:val="00EB2383"/>
    <w:rsid w:val="00EE25B7"/>
    <w:rsid w:val="00F01BDF"/>
    <w:rsid w:val="00F058BE"/>
    <w:rsid w:val="00F2600C"/>
    <w:rsid w:val="00F35417"/>
    <w:rsid w:val="00F55D6D"/>
    <w:rsid w:val="00F9397E"/>
    <w:rsid w:val="00F97A91"/>
    <w:rsid w:val="00FA1312"/>
    <w:rsid w:val="00FA6433"/>
    <w:rsid w:val="00FC251E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</Words>
  <Characters>8</Characters>
  <Application>Microsoft Office Outlook</Application>
  <DocSecurity>0</DocSecurity>
  <Lines>0</Lines>
  <Paragraphs>0</Paragraphs>
  <ScaleCrop>false</ScaleCrop>
  <Company>MŠ Trutnov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Sborovna</cp:lastModifiedBy>
  <cp:revision>2</cp:revision>
  <cp:lastPrinted>2013-09-16T20:25:00Z</cp:lastPrinted>
  <dcterms:created xsi:type="dcterms:W3CDTF">2014-09-23T13:46:00Z</dcterms:created>
  <dcterms:modified xsi:type="dcterms:W3CDTF">2014-09-23T13:46:00Z</dcterms:modified>
</cp:coreProperties>
</file>